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18A152" w14:textId="6B8BD9B9" w:rsidR="00183CB7" w:rsidRPr="00183CB7" w:rsidRDefault="00183CB7" w:rsidP="009F61BE">
      <w:pPr>
        <w:rPr>
          <w:rFonts w:ascii="Times New Roman" w:hAnsi="Times New Roman" w:cs="Times New Roman"/>
          <w:b/>
          <w:bCs/>
          <w:szCs w:val="21"/>
        </w:rPr>
      </w:pPr>
      <w:r w:rsidRPr="00183CB7">
        <w:rPr>
          <w:rFonts w:ascii="Times New Roman" w:hAnsi="Times New Roman" w:cs="Times New Roman" w:hint="eastAsia"/>
          <w:b/>
          <w:bCs/>
          <w:szCs w:val="21"/>
        </w:rPr>
        <w:t>S</w:t>
      </w:r>
      <w:r w:rsidRPr="00183CB7">
        <w:rPr>
          <w:rFonts w:ascii="Times New Roman" w:hAnsi="Times New Roman" w:cs="Times New Roman"/>
          <w:b/>
          <w:bCs/>
          <w:szCs w:val="21"/>
        </w:rPr>
        <w:t>upplementary tables</w:t>
      </w:r>
    </w:p>
    <w:p w14:paraId="6F2C8531" w14:textId="77777777" w:rsidR="00183CB7" w:rsidRDefault="00183CB7" w:rsidP="009F61BE">
      <w:pPr>
        <w:rPr>
          <w:rFonts w:ascii="Times New Roman" w:hAnsi="Times New Roman" w:cs="Times New Roman"/>
          <w:szCs w:val="21"/>
        </w:rPr>
      </w:pPr>
    </w:p>
    <w:p w14:paraId="14279476" w14:textId="050790B3" w:rsidR="009F61BE" w:rsidRPr="00E507AD" w:rsidRDefault="0079195F" w:rsidP="00296407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szCs w:val="21"/>
        </w:rPr>
        <w:t>Supplementary t</w:t>
      </w:r>
      <w:r w:rsidR="009F61BE" w:rsidRPr="002B04B7">
        <w:rPr>
          <w:rFonts w:ascii="Times New Roman" w:hAnsi="Times New Roman" w:cs="Times New Roman"/>
          <w:szCs w:val="21"/>
        </w:rPr>
        <w:t>able</w:t>
      </w:r>
      <w:r w:rsidR="009704A5" w:rsidRPr="002B04B7">
        <w:rPr>
          <w:rFonts w:ascii="Times New Roman" w:hAnsi="Times New Roman" w:cs="Times New Roman"/>
          <w:szCs w:val="21"/>
        </w:rPr>
        <w:t xml:space="preserve"> </w:t>
      </w:r>
      <w:r w:rsidR="00CC6662">
        <w:rPr>
          <w:rFonts w:ascii="Times New Roman" w:hAnsi="Times New Roman" w:cs="Times New Roman"/>
          <w:szCs w:val="21"/>
        </w:rPr>
        <w:t>1</w:t>
      </w:r>
      <w:r w:rsidR="009F61BE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="009F61BE">
        <w:rPr>
          <w:rFonts w:ascii="Times New Roman" w:hAnsi="Times New Roman" w:cs="Times New Roman"/>
          <w:szCs w:val="21"/>
        </w:rPr>
        <w:t>Gender subgroup correlation analysis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913"/>
        <w:gridCol w:w="1659"/>
        <w:gridCol w:w="1659"/>
        <w:gridCol w:w="1660"/>
      </w:tblGrid>
      <w:tr w:rsidR="009F61BE" w:rsidRPr="00C56CCA" w14:paraId="54B2954A" w14:textId="77777777" w:rsidTr="006523AC">
        <w:tc>
          <w:tcPr>
            <w:tcW w:w="2405" w:type="dxa"/>
            <w:vMerge w:val="restart"/>
            <w:tcBorders>
              <w:top w:val="single" w:sz="4" w:space="0" w:color="auto"/>
            </w:tcBorders>
          </w:tcPr>
          <w:p w14:paraId="4D7735DA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0" w:name="OLE_LINK6"/>
          </w:p>
        </w:tc>
        <w:tc>
          <w:tcPr>
            <w:tcW w:w="257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159D4DE" w14:textId="2EDA8602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6CCA">
              <w:rPr>
                <w:rFonts w:ascii="Times New Roman" w:hAnsi="Times New Roman" w:cs="Times New Roman"/>
                <w:szCs w:val="21"/>
              </w:rPr>
              <w:t>HDL level (mmol/</w:t>
            </w:r>
            <w:r w:rsidR="00CA260E">
              <w:rPr>
                <w:rFonts w:ascii="Times New Roman" w:hAnsi="Times New Roman" w:cs="Times New Roman"/>
                <w:szCs w:val="21"/>
              </w:rPr>
              <w:t>L</w:t>
            </w:r>
            <w:r w:rsidRPr="00C56CC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33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E483F56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6CCA">
              <w:rPr>
                <w:rFonts w:ascii="Times New Roman" w:hAnsi="Times New Roman" w:cs="Times New Roman"/>
                <w:szCs w:val="21"/>
              </w:rPr>
              <w:t xml:space="preserve">Cholesterol </w:t>
            </w:r>
            <w:r>
              <w:rPr>
                <w:rFonts w:ascii="Times New Roman" w:hAnsi="Times New Roman" w:cs="Times New Roman"/>
                <w:szCs w:val="21"/>
              </w:rPr>
              <w:t>efflux</w:t>
            </w:r>
            <w:r w:rsidRPr="00C56CCA">
              <w:rPr>
                <w:rFonts w:ascii="Times New Roman" w:hAnsi="Times New Roman" w:cs="Times New Roman"/>
                <w:szCs w:val="21"/>
              </w:rPr>
              <w:t xml:space="preserve"> rate (%)</w:t>
            </w:r>
          </w:p>
        </w:tc>
      </w:tr>
      <w:tr w:rsidR="009F61BE" w:rsidRPr="00C56CCA" w14:paraId="3E92A434" w14:textId="77777777" w:rsidTr="006523AC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621629EC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</w:tcPr>
          <w:p w14:paraId="07532E1C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6CC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1D1CA6D0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56CCA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6F384DB4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56CCA">
              <w:rPr>
                <w:rFonts w:ascii="Times New Roman" w:hAnsi="Times New Roman" w:cs="Times New Roman"/>
                <w:i/>
                <w:iCs/>
                <w:szCs w:val="21"/>
              </w:rPr>
              <w:t>r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</w:tcPr>
          <w:p w14:paraId="5E09F1EB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56CCA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</w:p>
        </w:tc>
      </w:tr>
      <w:tr w:rsidR="009F61BE" w:rsidRPr="00C56CCA" w14:paraId="193A67E1" w14:textId="77777777" w:rsidTr="006523AC">
        <w:tc>
          <w:tcPr>
            <w:tcW w:w="2405" w:type="dxa"/>
            <w:tcBorders>
              <w:top w:val="single" w:sz="4" w:space="0" w:color="auto"/>
            </w:tcBorders>
          </w:tcPr>
          <w:p w14:paraId="1AB244F2" w14:textId="77777777" w:rsidR="009F61BE" w:rsidRPr="005956FE" w:rsidRDefault="009F61BE" w:rsidP="006523AC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956FE">
              <w:rPr>
                <w:rFonts w:ascii="Times New Roman" w:hAnsi="Times New Roman" w:cs="Times New Roman" w:hint="eastAsia"/>
                <w:b/>
                <w:bCs/>
                <w:szCs w:val="21"/>
              </w:rPr>
              <w:t>M</w:t>
            </w:r>
            <w:r w:rsidRPr="005956FE">
              <w:rPr>
                <w:rFonts w:ascii="Times New Roman" w:hAnsi="Times New Roman" w:cs="Times New Roman"/>
                <w:b/>
                <w:bCs/>
                <w:szCs w:val="21"/>
              </w:rPr>
              <w:t>ale</w:t>
            </w:r>
          </w:p>
        </w:tc>
        <w:tc>
          <w:tcPr>
            <w:tcW w:w="913" w:type="dxa"/>
            <w:tcBorders>
              <w:top w:val="single" w:sz="4" w:space="0" w:color="auto"/>
            </w:tcBorders>
          </w:tcPr>
          <w:p w14:paraId="440BBA87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10FF92E1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37B2804E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60" w:type="dxa"/>
            <w:tcBorders>
              <w:top w:val="single" w:sz="4" w:space="0" w:color="auto"/>
            </w:tcBorders>
          </w:tcPr>
          <w:p w14:paraId="55F0FD83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61BE" w:rsidRPr="00C56CCA" w14:paraId="0A52CE1E" w14:textId="77777777" w:rsidTr="006523AC">
        <w:tc>
          <w:tcPr>
            <w:tcW w:w="2405" w:type="dxa"/>
          </w:tcPr>
          <w:p w14:paraId="70AFDBAE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6CCA">
              <w:rPr>
                <w:rFonts w:ascii="Times New Roman" w:hAnsi="Times New Roman" w:cs="Times New Roman"/>
                <w:szCs w:val="21"/>
              </w:rPr>
              <w:t>BMI (kg/m</w:t>
            </w:r>
            <w:r w:rsidRPr="00C56CCA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  <w:r w:rsidRPr="00C56CC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13" w:type="dxa"/>
          </w:tcPr>
          <w:p w14:paraId="258BA437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0.24</w:t>
            </w:r>
          </w:p>
        </w:tc>
        <w:tc>
          <w:tcPr>
            <w:tcW w:w="1659" w:type="dxa"/>
          </w:tcPr>
          <w:p w14:paraId="79278B26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.21</w:t>
            </w:r>
          </w:p>
        </w:tc>
        <w:tc>
          <w:tcPr>
            <w:tcW w:w="1659" w:type="dxa"/>
          </w:tcPr>
          <w:p w14:paraId="7D122158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.06</w:t>
            </w:r>
          </w:p>
        </w:tc>
        <w:tc>
          <w:tcPr>
            <w:tcW w:w="1660" w:type="dxa"/>
          </w:tcPr>
          <w:p w14:paraId="3B962694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.74</w:t>
            </w:r>
          </w:p>
        </w:tc>
      </w:tr>
      <w:tr w:rsidR="009F61BE" w:rsidRPr="00C56CCA" w14:paraId="64E3C4EF" w14:textId="77777777" w:rsidTr="006523AC">
        <w:tc>
          <w:tcPr>
            <w:tcW w:w="2405" w:type="dxa"/>
          </w:tcPr>
          <w:p w14:paraId="25B9F9EA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6CCA">
              <w:rPr>
                <w:rFonts w:ascii="Times New Roman" w:hAnsi="Times New Roman" w:cs="Times New Roman"/>
                <w:szCs w:val="21"/>
              </w:rPr>
              <w:t>WHR</w:t>
            </w:r>
          </w:p>
        </w:tc>
        <w:tc>
          <w:tcPr>
            <w:tcW w:w="913" w:type="dxa"/>
          </w:tcPr>
          <w:p w14:paraId="6AB55581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0.18</w:t>
            </w:r>
          </w:p>
        </w:tc>
        <w:tc>
          <w:tcPr>
            <w:tcW w:w="1659" w:type="dxa"/>
          </w:tcPr>
          <w:p w14:paraId="499E2B5A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.36</w:t>
            </w:r>
          </w:p>
        </w:tc>
        <w:tc>
          <w:tcPr>
            <w:tcW w:w="1659" w:type="dxa"/>
          </w:tcPr>
          <w:p w14:paraId="53F1EE57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.30</w:t>
            </w:r>
          </w:p>
        </w:tc>
        <w:tc>
          <w:tcPr>
            <w:tcW w:w="1660" w:type="dxa"/>
          </w:tcPr>
          <w:p w14:paraId="035166DC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.11</w:t>
            </w:r>
          </w:p>
        </w:tc>
      </w:tr>
      <w:tr w:rsidR="009F61BE" w:rsidRPr="00C56CCA" w14:paraId="240EE147" w14:textId="77777777" w:rsidTr="006523AC">
        <w:tc>
          <w:tcPr>
            <w:tcW w:w="2405" w:type="dxa"/>
          </w:tcPr>
          <w:p w14:paraId="1106FBD1" w14:textId="3737A15D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6CCA">
              <w:rPr>
                <w:rFonts w:ascii="Times New Roman" w:hAnsi="Times New Roman" w:cs="Times New Roman"/>
                <w:szCs w:val="21"/>
              </w:rPr>
              <w:t>V</w:t>
            </w:r>
            <w:r w:rsidR="00A85DED">
              <w:rPr>
                <w:rFonts w:ascii="Times New Roman" w:hAnsi="Times New Roman" w:cs="Times New Roman"/>
                <w:szCs w:val="21"/>
              </w:rPr>
              <w:t>AT</w:t>
            </w:r>
            <w:r w:rsidRPr="00C56CCA">
              <w:rPr>
                <w:rFonts w:ascii="Times New Roman" w:hAnsi="Times New Roman" w:cs="Times New Roman"/>
                <w:szCs w:val="21"/>
              </w:rPr>
              <w:t xml:space="preserve"> (cm</w:t>
            </w:r>
            <w:r w:rsidRPr="00C56CCA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  <w:r w:rsidRPr="00C56CC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13" w:type="dxa"/>
          </w:tcPr>
          <w:p w14:paraId="53F73620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0.20</w:t>
            </w:r>
          </w:p>
        </w:tc>
        <w:tc>
          <w:tcPr>
            <w:tcW w:w="1659" w:type="dxa"/>
          </w:tcPr>
          <w:p w14:paraId="4DE4421D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.36</w:t>
            </w:r>
          </w:p>
        </w:tc>
        <w:tc>
          <w:tcPr>
            <w:tcW w:w="1659" w:type="dxa"/>
          </w:tcPr>
          <w:p w14:paraId="48C9403B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.12</w:t>
            </w:r>
          </w:p>
        </w:tc>
        <w:tc>
          <w:tcPr>
            <w:tcW w:w="1660" w:type="dxa"/>
          </w:tcPr>
          <w:p w14:paraId="6BB1EE46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.59</w:t>
            </w:r>
          </w:p>
        </w:tc>
      </w:tr>
      <w:tr w:rsidR="009F61BE" w:rsidRPr="00C56CCA" w14:paraId="48571309" w14:textId="77777777" w:rsidTr="006523AC">
        <w:tc>
          <w:tcPr>
            <w:tcW w:w="2405" w:type="dxa"/>
          </w:tcPr>
          <w:p w14:paraId="69E51F5B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6CCA">
              <w:rPr>
                <w:rFonts w:ascii="Times New Roman" w:hAnsi="Times New Roman" w:cs="Times New Roman"/>
                <w:szCs w:val="21"/>
              </w:rPr>
              <w:t>PUFT (cm)</w:t>
            </w:r>
          </w:p>
        </w:tc>
        <w:tc>
          <w:tcPr>
            <w:tcW w:w="913" w:type="dxa"/>
          </w:tcPr>
          <w:p w14:paraId="15F0D99A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0.49</w:t>
            </w:r>
          </w:p>
        </w:tc>
        <w:tc>
          <w:tcPr>
            <w:tcW w:w="1659" w:type="dxa"/>
          </w:tcPr>
          <w:p w14:paraId="53D89FDE" w14:textId="4DB2381A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.01</w:t>
            </w:r>
          </w:p>
        </w:tc>
        <w:tc>
          <w:tcPr>
            <w:tcW w:w="1659" w:type="dxa"/>
          </w:tcPr>
          <w:p w14:paraId="3879E6F5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.25</w:t>
            </w:r>
          </w:p>
        </w:tc>
        <w:tc>
          <w:tcPr>
            <w:tcW w:w="1660" w:type="dxa"/>
          </w:tcPr>
          <w:p w14:paraId="379E20A4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.20</w:t>
            </w:r>
          </w:p>
        </w:tc>
      </w:tr>
      <w:tr w:rsidR="009F61BE" w:rsidRPr="00C56CCA" w14:paraId="42E59347" w14:textId="77777777" w:rsidTr="006523AC">
        <w:tc>
          <w:tcPr>
            <w:tcW w:w="2405" w:type="dxa"/>
          </w:tcPr>
          <w:p w14:paraId="4F8229D8" w14:textId="77777777" w:rsidR="009F61BE" w:rsidRPr="005956FE" w:rsidRDefault="009F61BE" w:rsidP="006523AC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956FE">
              <w:rPr>
                <w:rFonts w:ascii="Times New Roman" w:hAnsi="Times New Roman" w:cs="Times New Roman" w:hint="eastAsia"/>
                <w:b/>
                <w:bCs/>
                <w:szCs w:val="21"/>
              </w:rPr>
              <w:t>F</w:t>
            </w:r>
            <w:r w:rsidRPr="005956FE">
              <w:rPr>
                <w:rFonts w:ascii="Times New Roman" w:hAnsi="Times New Roman" w:cs="Times New Roman"/>
                <w:b/>
                <w:bCs/>
                <w:szCs w:val="21"/>
              </w:rPr>
              <w:t>emale</w:t>
            </w:r>
          </w:p>
        </w:tc>
        <w:tc>
          <w:tcPr>
            <w:tcW w:w="913" w:type="dxa"/>
          </w:tcPr>
          <w:p w14:paraId="4F8C1AAF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59" w:type="dxa"/>
          </w:tcPr>
          <w:p w14:paraId="4CE895E6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59" w:type="dxa"/>
          </w:tcPr>
          <w:p w14:paraId="11CB68BB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60" w:type="dxa"/>
          </w:tcPr>
          <w:p w14:paraId="437D8F0C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61BE" w:rsidRPr="00C56CCA" w14:paraId="0768C26F" w14:textId="77777777" w:rsidTr="006523AC">
        <w:tc>
          <w:tcPr>
            <w:tcW w:w="2405" w:type="dxa"/>
          </w:tcPr>
          <w:p w14:paraId="7C4FF56A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6CCA">
              <w:rPr>
                <w:rFonts w:ascii="Times New Roman" w:hAnsi="Times New Roman" w:cs="Times New Roman"/>
                <w:szCs w:val="21"/>
              </w:rPr>
              <w:t>BMI (kg/m</w:t>
            </w:r>
            <w:r w:rsidRPr="00C56CCA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  <w:r w:rsidRPr="00C56CC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13" w:type="dxa"/>
          </w:tcPr>
          <w:p w14:paraId="2286CF8E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0.40</w:t>
            </w:r>
          </w:p>
        </w:tc>
        <w:tc>
          <w:tcPr>
            <w:tcW w:w="1659" w:type="dxa"/>
          </w:tcPr>
          <w:p w14:paraId="28D551BB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.04</w:t>
            </w:r>
          </w:p>
        </w:tc>
        <w:tc>
          <w:tcPr>
            <w:tcW w:w="1659" w:type="dxa"/>
          </w:tcPr>
          <w:p w14:paraId="1AAD2FEE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.41</w:t>
            </w:r>
          </w:p>
        </w:tc>
        <w:tc>
          <w:tcPr>
            <w:tcW w:w="1660" w:type="dxa"/>
          </w:tcPr>
          <w:p w14:paraId="01146B65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.03</w:t>
            </w:r>
          </w:p>
        </w:tc>
      </w:tr>
      <w:tr w:rsidR="009F61BE" w:rsidRPr="00C56CCA" w14:paraId="2CBA7FD3" w14:textId="77777777" w:rsidTr="006523AC">
        <w:tc>
          <w:tcPr>
            <w:tcW w:w="2405" w:type="dxa"/>
          </w:tcPr>
          <w:p w14:paraId="58F7CD67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6CCA">
              <w:rPr>
                <w:rFonts w:ascii="Times New Roman" w:hAnsi="Times New Roman" w:cs="Times New Roman"/>
                <w:szCs w:val="21"/>
              </w:rPr>
              <w:t>WHR</w:t>
            </w:r>
          </w:p>
        </w:tc>
        <w:tc>
          <w:tcPr>
            <w:tcW w:w="913" w:type="dxa"/>
          </w:tcPr>
          <w:p w14:paraId="358FCCC9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.03</w:t>
            </w:r>
          </w:p>
        </w:tc>
        <w:tc>
          <w:tcPr>
            <w:tcW w:w="1659" w:type="dxa"/>
          </w:tcPr>
          <w:p w14:paraId="68B00D70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.88</w:t>
            </w:r>
          </w:p>
        </w:tc>
        <w:tc>
          <w:tcPr>
            <w:tcW w:w="1659" w:type="dxa"/>
          </w:tcPr>
          <w:p w14:paraId="45007A66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.41</w:t>
            </w:r>
          </w:p>
        </w:tc>
        <w:tc>
          <w:tcPr>
            <w:tcW w:w="1660" w:type="dxa"/>
          </w:tcPr>
          <w:p w14:paraId="3E64666F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.03</w:t>
            </w:r>
          </w:p>
        </w:tc>
      </w:tr>
      <w:tr w:rsidR="009F61BE" w:rsidRPr="00C56CCA" w14:paraId="00EF280A" w14:textId="77777777" w:rsidTr="006523AC">
        <w:tc>
          <w:tcPr>
            <w:tcW w:w="2405" w:type="dxa"/>
          </w:tcPr>
          <w:p w14:paraId="09C690C8" w14:textId="6B4E3299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6CCA">
              <w:rPr>
                <w:rFonts w:ascii="Times New Roman" w:hAnsi="Times New Roman" w:cs="Times New Roman"/>
                <w:szCs w:val="21"/>
              </w:rPr>
              <w:t>V</w:t>
            </w:r>
            <w:r w:rsidR="00A85DED">
              <w:rPr>
                <w:rFonts w:ascii="Times New Roman" w:hAnsi="Times New Roman" w:cs="Times New Roman"/>
                <w:szCs w:val="21"/>
              </w:rPr>
              <w:t>AT</w:t>
            </w:r>
            <w:r w:rsidR="00B9044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C56CCA">
              <w:rPr>
                <w:rFonts w:ascii="Times New Roman" w:hAnsi="Times New Roman" w:cs="Times New Roman"/>
                <w:szCs w:val="21"/>
              </w:rPr>
              <w:t>(cm</w:t>
            </w:r>
            <w:r w:rsidRPr="00C56CCA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  <w:r w:rsidRPr="00C56CC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13" w:type="dxa"/>
          </w:tcPr>
          <w:p w14:paraId="21ACF4F1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0.26</w:t>
            </w:r>
          </w:p>
        </w:tc>
        <w:tc>
          <w:tcPr>
            <w:tcW w:w="1659" w:type="dxa"/>
          </w:tcPr>
          <w:p w14:paraId="033D8271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.22</w:t>
            </w:r>
          </w:p>
        </w:tc>
        <w:tc>
          <w:tcPr>
            <w:tcW w:w="1659" w:type="dxa"/>
          </w:tcPr>
          <w:p w14:paraId="69C1E810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.61</w:t>
            </w:r>
          </w:p>
        </w:tc>
        <w:tc>
          <w:tcPr>
            <w:tcW w:w="1660" w:type="dxa"/>
          </w:tcPr>
          <w:p w14:paraId="4EF0A4CD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.01</w:t>
            </w:r>
          </w:p>
        </w:tc>
      </w:tr>
      <w:tr w:rsidR="009F61BE" w:rsidRPr="00C56CCA" w14:paraId="44A448D6" w14:textId="77777777" w:rsidTr="006523AC">
        <w:tc>
          <w:tcPr>
            <w:tcW w:w="2405" w:type="dxa"/>
            <w:tcBorders>
              <w:bottom w:val="single" w:sz="4" w:space="0" w:color="auto"/>
            </w:tcBorders>
          </w:tcPr>
          <w:p w14:paraId="71DFB9C2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6CCA">
              <w:rPr>
                <w:rFonts w:ascii="Times New Roman" w:hAnsi="Times New Roman" w:cs="Times New Roman"/>
                <w:szCs w:val="21"/>
              </w:rPr>
              <w:t>PUFT (cm)</w:t>
            </w:r>
          </w:p>
        </w:tc>
        <w:tc>
          <w:tcPr>
            <w:tcW w:w="913" w:type="dxa"/>
            <w:tcBorders>
              <w:bottom w:val="single" w:sz="4" w:space="0" w:color="auto"/>
            </w:tcBorders>
          </w:tcPr>
          <w:p w14:paraId="2EE6352D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0.28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14:paraId="5092BB5D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.16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14:paraId="282ACB95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.65</w:t>
            </w:r>
          </w:p>
        </w:tc>
        <w:tc>
          <w:tcPr>
            <w:tcW w:w="1660" w:type="dxa"/>
            <w:tcBorders>
              <w:bottom w:val="single" w:sz="4" w:space="0" w:color="auto"/>
            </w:tcBorders>
          </w:tcPr>
          <w:p w14:paraId="0CD0E315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.01</w:t>
            </w:r>
          </w:p>
        </w:tc>
      </w:tr>
    </w:tbl>
    <w:bookmarkEnd w:id="0"/>
    <w:p w14:paraId="0F55945A" w14:textId="0EFCC930" w:rsidR="00B4208B" w:rsidRPr="00C53AE9" w:rsidRDefault="00A85DED" w:rsidP="00C53AE9">
      <w:pPr>
        <w:spacing w:line="360" w:lineRule="auto"/>
        <w:rPr>
          <w:rFonts w:ascii="Times New Roman" w:hAnsi="Times New Roman" w:cs="Times New Roman" w:hint="eastAsia"/>
          <w:szCs w:val="21"/>
        </w:rPr>
      </w:pPr>
      <w:r>
        <w:rPr>
          <w:rFonts w:ascii="Times New Roman" w:hAnsi="Times New Roman" w:cs="Times New Roman"/>
          <w:szCs w:val="21"/>
        </w:rPr>
        <w:t xml:space="preserve">BMI, body mass index; </w:t>
      </w:r>
      <w:r>
        <w:rPr>
          <w:rFonts w:ascii="Times New Roman" w:hAnsi="Times New Roman" w:cs="Times New Roman" w:hint="eastAsia"/>
          <w:szCs w:val="21"/>
        </w:rPr>
        <w:t>W</w:t>
      </w:r>
      <w:r>
        <w:rPr>
          <w:rFonts w:ascii="Times New Roman" w:hAnsi="Times New Roman" w:cs="Times New Roman"/>
          <w:szCs w:val="21"/>
        </w:rPr>
        <w:t xml:space="preserve">HR, waist-to-hip ratio; </w:t>
      </w:r>
      <w:r>
        <w:rPr>
          <w:rFonts w:ascii="Times New Roman" w:hAnsi="Times New Roman" w:cs="Times New Roman" w:hint="eastAsia"/>
          <w:szCs w:val="21"/>
        </w:rPr>
        <w:t>V</w:t>
      </w:r>
      <w:r>
        <w:rPr>
          <w:rFonts w:ascii="Times New Roman" w:hAnsi="Times New Roman" w:cs="Times New Roman"/>
          <w:szCs w:val="21"/>
        </w:rPr>
        <w:t>AT, v</w:t>
      </w:r>
      <w:r w:rsidRPr="003210DF">
        <w:rPr>
          <w:rFonts w:ascii="Times New Roman" w:hAnsi="Times New Roman" w:cs="Times New Roman"/>
          <w:szCs w:val="21"/>
        </w:rPr>
        <w:t>isceral fat</w:t>
      </w:r>
      <w:r>
        <w:rPr>
          <w:rFonts w:ascii="Times New Roman" w:hAnsi="Times New Roman" w:cs="Times New Roman"/>
          <w:szCs w:val="21"/>
        </w:rPr>
        <w:t xml:space="preserve"> tissue; PUFT, p</w:t>
      </w:r>
      <w:r w:rsidRPr="002D751E">
        <w:rPr>
          <w:rFonts w:ascii="Times New Roman" w:hAnsi="Times New Roman" w:cs="Times New Roman"/>
          <w:szCs w:val="21"/>
        </w:rPr>
        <w:t>ara-perirenal ultrasonographic fat thickness</w:t>
      </w:r>
      <w:r>
        <w:rPr>
          <w:rFonts w:ascii="Times New Roman" w:hAnsi="Times New Roman" w:cs="Times New Roman"/>
          <w:szCs w:val="21"/>
        </w:rPr>
        <w:t>; HDL</w:t>
      </w:r>
      <w:r w:rsidR="00B559D4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high density lipoprotein</w:t>
      </w:r>
      <w:r w:rsidR="00C53AE9">
        <w:rPr>
          <w:rFonts w:ascii="Times New Roman" w:hAnsi="Times New Roman" w:cs="Times New Roman"/>
          <w:szCs w:val="21"/>
        </w:rPr>
        <w:t>.</w:t>
      </w:r>
    </w:p>
    <w:p w14:paraId="0F083095" w14:textId="77777777" w:rsidR="00324A5A" w:rsidRDefault="00324A5A" w:rsidP="009F61BE">
      <w:pPr>
        <w:rPr>
          <w:rFonts w:ascii="Times New Roman" w:hAnsi="Times New Roman" w:cs="Times New Roman" w:hint="eastAsia"/>
          <w:b/>
          <w:bCs/>
          <w:szCs w:val="21"/>
        </w:rPr>
      </w:pPr>
    </w:p>
    <w:p w14:paraId="0C7241AF" w14:textId="5A604275" w:rsidR="009F61BE" w:rsidRPr="00E507AD" w:rsidRDefault="00D56027" w:rsidP="00296407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szCs w:val="21"/>
        </w:rPr>
        <w:t>Supplementary t</w:t>
      </w:r>
      <w:r w:rsidR="009F61BE" w:rsidRPr="002B04B7">
        <w:rPr>
          <w:rFonts w:ascii="Times New Roman" w:hAnsi="Times New Roman" w:cs="Times New Roman"/>
          <w:szCs w:val="21"/>
        </w:rPr>
        <w:t>able</w:t>
      </w:r>
      <w:r w:rsidR="00704AD9" w:rsidRPr="002B04B7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2</w:t>
      </w:r>
      <w:r w:rsidR="009F61BE" w:rsidRPr="002B04B7">
        <w:rPr>
          <w:rFonts w:ascii="Times New Roman" w:hAnsi="Times New Roman" w:cs="Times New Roman" w:hint="eastAsia"/>
          <w:szCs w:val="21"/>
        </w:rPr>
        <w:t xml:space="preserve"> </w:t>
      </w:r>
      <w:r w:rsidR="009F61BE">
        <w:rPr>
          <w:rFonts w:ascii="Times New Roman" w:hAnsi="Times New Roman" w:cs="Times New Roman"/>
          <w:szCs w:val="21"/>
        </w:rPr>
        <w:t>Subgroup correlation analysis</w:t>
      </w:r>
      <w:r w:rsidR="00324A5A">
        <w:rPr>
          <w:rFonts w:ascii="Times New Roman" w:hAnsi="Times New Roman" w:cs="Times New Roman"/>
          <w:szCs w:val="21"/>
        </w:rPr>
        <w:t xml:space="preserve"> </w:t>
      </w:r>
      <w:r w:rsidR="00324A5A">
        <w:rPr>
          <w:rFonts w:ascii="Times New Roman" w:hAnsi="Times New Roman" w:cs="Times New Roman" w:hint="eastAsia"/>
          <w:szCs w:val="21"/>
        </w:rPr>
        <w:t>o</w:t>
      </w:r>
      <w:r w:rsidR="00324A5A">
        <w:rPr>
          <w:rFonts w:ascii="Times New Roman" w:hAnsi="Times New Roman" w:cs="Times New Roman"/>
          <w:szCs w:val="21"/>
        </w:rPr>
        <w:t>f</w:t>
      </w:r>
      <w:r>
        <w:rPr>
          <w:rFonts w:ascii="Times New Roman" w:hAnsi="Times New Roman" w:cs="Times New Roman"/>
          <w:szCs w:val="21"/>
        </w:rPr>
        <w:t xml:space="preserve"> body mass index (BMI)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913"/>
        <w:gridCol w:w="1659"/>
        <w:gridCol w:w="1659"/>
        <w:gridCol w:w="1660"/>
      </w:tblGrid>
      <w:tr w:rsidR="009F61BE" w:rsidRPr="00C56CCA" w14:paraId="601EFBE6" w14:textId="77777777" w:rsidTr="006523AC">
        <w:tc>
          <w:tcPr>
            <w:tcW w:w="2405" w:type="dxa"/>
            <w:vMerge w:val="restart"/>
            <w:tcBorders>
              <w:top w:val="single" w:sz="4" w:space="0" w:color="auto"/>
            </w:tcBorders>
          </w:tcPr>
          <w:p w14:paraId="164E8076" w14:textId="77777777" w:rsidR="009F61BE" w:rsidRPr="00C56CCA" w:rsidRDefault="009F61BE" w:rsidP="006523A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7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CA2F6F2" w14:textId="79008803" w:rsidR="009F61BE" w:rsidRPr="00C56CCA" w:rsidRDefault="009F61BE" w:rsidP="006523AC">
            <w:pPr>
              <w:rPr>
                <w:rFonts w:ascii="Times New Roman" w:hAnsi="Times New Roman" w:cs="Times New Roman"/>
                <w:szCs w:val="21"/>
              </w:rPr>
            </w:pPr>
            <w:r w:rsidRPr="00C56CCA">
              <w:rPr>
                <w:rFonts w:ascii="Times New Roman" w:hAnsi="Times New Roman" w:cs="Times New Roman"/>
                <w:szCs w:val="21"/>
              </w:rPr>
              <w:t>HDL level (mmol/</w:t>
            </w:r>
            <w:r w:rsidR="00CA260E">
              <w:rPr>
                <w:rFonts w:ascii="Times New Roman" w:hAnsi="Times New Roman" w:cs="Times New Roman"/>
                <w:szCs w:val="21"/>
              </w:rPr>
              <w:t>L</w:t>
            </w:r>
            <w:bookmarkStart w:id="1" w:name="_GoBack"/>
            <w:bookmarkEnd w:id="1"/>
            <w:r w:rsidRPr="00C56CC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33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2E89813" w14:textId="77777777" w:rsidR="009F61BE" w:rsidRPr="00C56CCA" w:rsidRDefault="009F61BE" w:rsidP="006523AC">
            <w:pPr>
              <w:rPr>
                <w:rFonts w:ascii="Times New Roman" w:hAnsi="Times New Roman" w:cs="Times New Roman"/>
                <w:szCs w:val="21"/>
              </w:rPr>
            </w:pPr>
            <w:bookmarkStart w:id="2" w:name="_Hlk33511163"/>
            <w:r w:rsidRPr="00C56CCA">
              <w:rPr>
                <w:rFonts w:ascii="Times New Roman" w:hAnsi="Times New Roman" w:cs="Times New Roman"/>
                <w:szCs w:val="21"/>
              </w:rPr>
              <w:t xml:space="preserve">Cholesterol </w:t>
            </w:r>
            <w:r>
              <w:rPr>
                <w:rFonts w:ascii="Times New Roman" w:hAnsi="Times New Roman" w:cs="Times New Roman"/>
                <w:szCs w:val="21"/>
              </w:rPr>
              <w:t>efflux</w:t>
            </w:r>
            <w:r w:rsidRPr="00C56CCA">
              <w:rPr>
                <w:rFonts w:ascii="Times New Roman" w:hAnsi="Times New Roman" w:cs="Times New Roman"/>
                <w:szCs w:val="21"/>
              </w:rPr>
              <w:t xml:space="preserve"> rate</w:t>
            </w:r>
            <w:bookmarkEnd w:id="2"/>
            <w:r w:rsidRPr="00C56CCA">
              <w:rPr>
                <w:rFonts w:ascii="Times New Roman" w:hAnsi="Times New Roman" w:cs="Times New Roman"/>
                <w:szCs w:val="21"/>
              </w:rPr>
              <w:t xml:space="preserve"> (%)</w:t>
            </w:r>
          </w:p>
        </w:tc>
      </w:tr>
      <w:tr w:rsidR="009F61BE" w:rsidRPr="00C56CCA" w14:paraId="23D8383F" w14:textId="77777777" w:rsidTr="006523AC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1FB28F15" w14:textId="77777777" w:rsidR="009F61BE" w:rsidRPr="00C56CCA" w:rsidRDefault="009F61BE" w:rsidP="006523A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</w:tcPr>
          <w:p w14:paraId="2027DB05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6CC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3409FFBF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56CCA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7EA50D50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56CCA">
              <w:rPr>
                <w:rFonts w:ascii="Times New Roman" w:hAnsi="Times New Roman" w:cs="Times New Roman"/>
                <w:i/>
                <w:iCs/>
                <w:szCs w:val="21"/>
              </w:rPr>
              <w:t>r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</w:tcPr>
          <w:p w14:paraId="1CFCA87B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56CCA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</w:p>
        </w:tc>
      </w:tr>
      <w:tr w:rsidR="009F61BE" w:rsidRPr="00C56CCA" w14:paraId="44BAAA5E" w14:textId="77777777" w:rsidTr="006523AC">
        <w:tc>
          <w:tcPr>
            <w:tcW w:w="2405" w:type="dxa"/>
            <w:tcBorders>
              <w:top w:val="single" w:sz="4" w:space="0" w:color="auto"/>
            </w:tcBorders>
          </w:tcPr>
          <w:p w14:paraId="38F2A041" w14:textId="77777777" w:rsidR="009F61BE" w:rsidRPr="001D7D0F" w:rsidRDefault="009F61BE" w:rsidP="006523AC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D7D0F">
              <w:rPr>
                <w:rFonts w:ascii="Times New Roman" w:hAnsi="Times New Roman" w:cs="Times New Roman" w:hint="eastAsia"/>
                <w:b/>
                <w:bCs/>
                <w:szCs w:val="21"/>
              </w:rPr>
              <w:t>B</w:t>
            </w:r>
            <w:r w:rsidRPr="001D7D0F">
              <w:rPr>
                <w:rFonts w:ascii="Times New Roman" w:hAnsi="Times New Roman" w:cs="Times New Roman"/>
                <w:b/>
                <w:bCs/>
                <w:szCs w:val="21"/>
              </w:rPr>
              <w:t>MI</w:t>
            </w:r>
            <w:r w:rsidRPr="001D7D0F">
              <w:rPr>
                <w:rFonts w:ascii="Times New Roman" w:hAnsi="Times New Roman" w:cs="Times New Roman" w:hint="eastAsia"/>
                <w:b/>
                <w:bCs/>
                <w:szCs w:val="21"/>
              </w:rPr>
              <w:t>&lt;28</w:t>
            </w:r>
          </w:p>
        </w:tc>
        <w:tc>
          <w:tcPr>
            <w:tcW w:w="913" w:type="dxa"/>
            <w:tcBorders>
              <w:top w:val="single" w:sz="4" w:space="0" w:color="auto"/>
            </w:tcBorders>
          </w:tcPr>
          <w:p w14:paraId="4EFAAF82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022BFC86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6C83628A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60" w:type="dxa"/>
            <w:tcBorders>
              <w:top w:val="single" w:sz="4" w:space="0" w:color="auto"/>
            </w:tcBorders>
          </w:tcPr>
          <w:p w14:paraId="07683B61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61BE" w:rsidRPr="00C56CCA" w14:paraId="702FFA55" w14:textId="77777777" w:rsidTr="006523AC">
        <w:tc>
          <w:tcPr>
            <w:tcW w:w="2405" w:type="dxa"/>
          </w:tcPr>
          <w:p w14:paraId="48269F7B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6CCA">
              <w:rPr>
                <w:rFonts w:ascii="Times New Roman" w:hAnsi="Times New Roman" w:cs="Times New Roman"/>
                <w:szCs w:val="21"/>
              </w:rPr>
              <w:t>BMI (kg/m</w:t>
            </w:r>
            <w:r w:rsidRPr="00C56CCA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  <w:r w:rsidRPr="00C56CC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13" w:type="dxa"/>
          </w:tcPr>
          <w:p w14:paraId="0CC10887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0.33</w:t>
            </w:r>
          </w:p>
        </w:tc>
        <w:tc>
          <w:tcPr>
            <w:tcW w:w="1659" w:type="dxa"/>
          </w:tcPr>
          <w:p w14:paraId="6470EA86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.05</w:t>
            </w:r>
          </w:p>
        </w:tc>
        <w:tc>
          <w:tcPr>
            <w:tcW w:w="1659" w:type="dxa"/>
          </w:tcPr>
          <w:p w14:paraId="5AE1FB75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.22</w:t>
            </w:r>
          </w:p>
        </w:tc>
        <w:tc>
          <w:tcPr>
            <w:tcW w:w="1660" w:type="dxa"/>
          </w:tcPr>
          <w:p w14:paraId="2A789D1C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.20</w:t>
            </w:r>
          </w:p>
        </w:tc>
      </w:tr>
      <w:tr w:rsidR="009F61BE" w:rsidRPr="00C56CCA" w14:paraId="67DF0D3B" w14:textId="77777777" w:rsidTr="006523AC">
        <w:tc>
          <w:tcPr>
            <w:tcW w:w="2405" w:type="dxa"/>
          </w:tcPr>
          <w:p w14:paraId="7BA393CC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6CCA">
              <w:rPr>
                <w:rFonts w:ascii="Times New Roman" w:hAnsi="Times New Roman" w:cs="Times New Roman"/>
                <w:szCs w:val="21"/>
              </w:rPr>
              <w:t>WHR</w:t>
            </w:r>
          </w:p>
        </w:tc>
        <w:tc>
          <w:tcPr>
            <w:tcW w:w="913" w:type="dxa"/>
          </w:tcPr>
          <w:p w14:paraId="4D6A024D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.02</w:t>
            </w:r>
          </w:p>
        </w:tc>
        <w:tc>
          <w:tcPr>
            <w:tcW w:w="1659" w:type="dxa"/>
          </w:tcPr>
          <w:p w14:paraId="76E7344A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.91</w:t>
            </w:r>
          </w:p>
        </w:tc>
        <w:tc>
          <w:tcPr>
            <w:tcW w:w="1659" w:type="dxa"/>
          </w:tcPr>
          <w:p w14:paraId="1ECDDF70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.39</w:t>
            </w:r>
          </w:p>
        </w:tc>
        <w:tc>
          <w:tcPr>
            <w:tcW w:w="1660" w:type="dxa"/>
          </w:tcPr>
          <w:p w14:paraId="5B019C89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.02</w:t>
            </w:r>
          </w:p>
        </w:tc>
      </w:tr>
      <w:tr w:rsidR="009F61BE" w:rsidRPr="00C56CCA" w14:paraId="064E5BB6" w14:textId="77777777" w:rsidTr="006523AC">
        <w:tc>
          <w:tcPr>
            <w:tcW w:w="2405" w:type="dxa"/>
          </w:tcPr>
          <w:p w14:paraId="730B8BFD" w14:textId="28AE5DA4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6CCA">
              <w:rPr>
                <w:rFonts w:ascii="Times New Roman" w:hAnsi="Times New Roman" w:cs="Times New Roman"/>
                <w:szCs w:val="21"/>
              </w:rPr>
              <w:t>V</w:t>
            </w:r>
            <w:r w:rsidR="00C17E84">
              <w:rPr>
                <w:rFonts w:ascii="Times New Roman" w:hAnsi="Times New Roman" w:cs="Times New Roman"/>
                <w:szCs w:val="21"/>
              </w:rPr>
              <w:t>AT</w:t>
            </w:r>
            <w:r w:rsidRPr="00C56CCA">
              <w:rPr>
                <w:rFonts w:ascii="Times New Roman" w:hAnsi="Times New Roman" w:cs="Times New Roman"/>
                <w:szCs w:val="21"/>
              </w:rPr>
              <w:t xml:space="preserve"> (cm</w:t>
            </w:r>
            <w:r w:rsidRPr="00C56CCA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  <w:r w:rsidRPr="00C56CC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13" w:type="dxa"/>
          </w:tcPr>
          <w:p w14:paraId="1D0656E8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0.21</w:t>
            </w:r>
          </w:p>
        </w:tc>
        <w:tc>
          <w:tcPr>
            <w:tcW w:w="1659" w:type="dxa"/>
          </w:tcPr>
          <w:p w14:paraId="1740CEA3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.27</w:t>
            </w:r>
          </w:p>
        </w:tc>
        <w:tc>
          <w:tcPr>
            <w:tcW w:w="1659" w:type="dxa"/>
          </w:tcPr>
          <w:p w14:paraId="2C43FA37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.33</w:t>
            </w:r>
          </w:p>
        </w:tc>
        <w:tc>
          <w:tcPr>
            <w:tcW w:w="1660" w:type="dxa"/>
          </w:tcPr>
          <w:p w14:paraId="46E2CFE5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.07</w:t>
            </w:r>
          </w:p>
        </w:tc>
      </w:tr>
      <w:tr w:rsidR="009F61BE" w:rsidRPr="00C56CCA" w14:paraId="4885723D" w14:textId="77777777" w:rsidTr="006523AC">
        <w:tc>
          <w:tcPr>
            <w:tcW w:w="2405" w:type="dxa"/>
          </w:tcPr>
          <w:p w14:paraId="07210E97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6CCA">
              <w:rPr>
                <w:rFonts w:ascii="Times New Roman" w:hAnsi="Times New Roman" w:cs="Times New Roman"/>
                <w:szCs w:val="21"/>
              </w:rPr>
              <w:t>PUFT (cm)</w:t>
            </w:r>
          </w:p>
        </w:tc>
        <w:tc>
          <w:tcPr>
            <w:tcW w:w="913" w:type="dxa"/>
          </w:tcPr>
          <w:p w14:paraId="1A39768C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0.32</w:t>
            </w:r>
          </w:p>
        </w:tc>
        <w:tc>
          <w:tcPr>
            <w:tcW w:w="1659" w:type="dxa"/>
          </w:tcPr>
          <w:p w14:paraId="29859B79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.06</w:t>
            </w:r>
          </w:p>
        </w:tc>
        <w:tc>
          <w:tcPr>
            <w:tcW w:w="1659" w:type="dxa"/>
          </w:tcPr>
          <w:p w14:paraId="05AA36CB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.53</w:t>
            </w:r>
          </w:p>
        </w:tc>
        <w:tc>
          <w:tcPr>
            <w:tcW w:w="1660" w:type="dxa"/>
          </w:tcPr>
          <w:p w14:paraId="6E04C84F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9F61BE" w:rsidRPr="00C56CCA" w14:paraId="0A14C884" w14:textId="77777777" w:rsidTr="006523AC">
        <w:tc>
          <w:tcPr>
            <w:tcW w:w="2405" w:type="dxa"/>
          </w:tcPr>
          <w:p w14:paraId="427C6B99" w14:textId="77777777" w:rsidR="009F61BE" w:rsidRPr="005956FE" w:rsidRDefault="009F61BE" w:rsidP="006523AC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BMI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&gt;=28</w:t>
            </w:r>
          </w:p>
        </w:tc>
        <w:tc>
          <w:tcPr>
            <w:tcW w:w="913" w:type="dxa"/>
          </w:tcPr>
          <w:p w14:paraId="3A389377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59" w:type="dxa"/>
          </w:tcPr>
          <w:p w14:paraId="277E0FA1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59" w:type="dxa"/>
          </w:tcPr>
          <w:p w14:paraId="2A2A4D56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60" w:type="dxa"/>
          </w:tcPr>
          <w:p w14:paraId="33E59869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61BE" w:rsidRPr="00C56CCA" w14:paraId="4A3EDA52" w14:textId="77777777" w:rsidTr="006523AC">
        <w:tc>
          <w:tcPr>
            <w:tcW w:w="2405" w:type="dxa"/>
          </w:tcPr>
          <w:p w14:paraId="5A5D37A9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6CCA">
              <w:rPr>
                <w:rFonts w:ascii="Times New Roman" w:hAnsi="Times New Roman" w:cs="Times New Roman"/>
                <w:szCs w:val="21"/>
              </w:rPr>
              <w:t>BMI (kg/m</w:t>
            </w:r>
            <w:r w:rsidRPr="00C56CCA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  <w:r w:rsidRPr="00C56CC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13" w:type="dxa"/>
          </w:tcPr>
          <w:p w14:paraId="452D21B7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0.21</w:t>
            </w:r>
          </w:p>
        </w:tc>
        <w:tc>
          <w:tcPr>
            <w:tcW w:w="1659" w:type="dxa"/>
          </w:tcPr>
          <w:p w14:paraId="6F7342B8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.37</w:t>
            </w:r>
          </w:p>
        </w:tc>
        <w:tc>
          <w:tcPr>
            <w:tcW w:w="1659" w:type="dxa"/>
          </w:tcPr>
          <w:p w14:paraId="33D3737F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.19</w:t>
            </w:r>
          </w:p>
        </w:tc>
        <w:tc>
          <w:tcPr>
            <w:tcW w:w="1660" w:type="dxa"/>
          </w:tcPr>
          <w:p w14:paraId="5202A348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.39</w:t>
            </w:r>
          </w:p>
        </w:tc>
      </w:tr>
      <w:tr w:rsidR="009F61BE" w:rsidRPr="00C56CCA" w14:paraId="24A5D9C3" w14:textId="77777777" w:rsidTr="006523AC">
        <w:tc>
          <w:tcPr>
            <w:tcW w:w="2405" w:type="dxa"/>
          </w:tcPr>
          <w:p w14:paraId="684A5B78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6CCA">
              <w:rPr>
                <w:rFonts w:ascii="Times New Roman" w:hAnsi="Times New Roman" w:cs="Times New Roman"/>
                <w:szCs w:val="21"/>
              </w:rPr>
              <w:t>WHR</w:t>
            </w:r>
          </w:p>
        </w:tc>
        <w:tc>
          <w:tcPr>
            <w:tcW w:w="913" w:type="dxa"/>
          </w:tcPr>
          <w:p w14:paraId="07A40914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0.14</w:t>
            </w:r>
          </w:p>
        </w:tc>
        <w:tc>
          <w:tcPr>
            <w:tcW w:w="1659" w:type="dxa"/>
          </w:tcPr>
          <w:p w14:paraId="3AFCE8C2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.55</w:t>
            </w:r>
          </w:p>
        </w:tc>
        <w:tc>
          <w:tcPr>
            <w:tcW w:w="1659" w:type="dxa"/>
          </w:tcPr>
          <w:p w14:paraId="137A1F90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.24</w:t>
            </w:r>
          </w:p>
        </w:tc>
        <w:tc>
          <w:tcPr>
            <w:tcW w:w="1660" w:type="dxa"/>
          </w:tcPr>
          <w:p w14:paraId="4F199CEC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0.27</w:t>
            </w:r>
          </w:p>
        </w:tc>
      </w:tr>
      <w:tr w:rsidR="009F61BE" w:rsidRPr="00C56CCA" w14:paraId="6CAE5D5D" w14:textId="77777777" w:rsidTr="006523AC">
        <w:tc>
          <w:tcPr>
            <w:tcW w:w="2405" w:type="dxa"/>
          </w:tcPr>
          <w:p w14:paraId="099FC105" w14:textId="566373D3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6CCA">
              <w:rPr>
                <w:rFonts w:ascii="Times New Roman" w:hAnsi="Times New Roman" w:cs="Times New Roman"/>
                <w:szCs w:val="21"/>
              </w:rPr>
              <w:t>V</w:t>
            </w:r>
            <w:r w:rsidR="00C17E84">
              <w:rPr>
                <w:rFonts w:ascii="Times New Roman" w:hAnsi="Times New Roman" w:cs="Times New Roman"/>
                <w:szCs w:val="21"/>
              </w:rPr>
              <w:t xml:space="preserve">AT </w:t>
            </w:r>
            <w:r w:rsidRPr="00C56CCA">
              <w:rPr>
                <w:rFonts w:ascii="Times New Roman" w:hAnsi="Times New Roman" w:cs="Times New Roman"/>
                <w:szCs w:val="21"/>
              </w:rPr>
              <w:t>(cm</w:t>
            </w:r>
            <w:r w:rsidRPr="00C56CCA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  <w:r w:rsidRPr="00C56CC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13" w:type="dxa"/>
          </w:tcPr>
          <w:p w14:paraId="50BC929D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.06</w:t>
            </w:r>
          </w:p>
        </w:tc>
        <w:tc>
          <w:tcPr>
            <w:tcW w:w="1659" w:type="dxa"/>
          </w:tcPr>
          <w:p w14:paraId="6D517AE8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.81</w:t>
            </w:r>
          </w:p>
        </w:tc>
        <w:tc>
          <w:tcPr>
            <w:tcW w:w="1659" w:type="dxa"/>
          </w:tcPr>
          <w:p w14:paraId="69E5095E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.13</w:t>
            </w:r>
          </w:p>
        </w:tc>
        <w:tc>
          <w:tcPr>
            <w:tcW w:w="1660" w:type="dxa"/>
          </w:tcPr>
          <w:p w14:paraId="12A55B5B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.59</w:t>
            </w:r>
          </w:p>
        </w:tc>
      </w:tr>
      <w:tr w:rsidR="009F61BE" w:rsidRPr="00C56CCA" w14:paraId="099E9970" w14:textId="77777777" w:rsidTr="006523AC">
        <w:tc>
          <w:tcPr>
            <w:tcW w:w="2405" w:type="dxa"/>
            <w:tcBorders>
              <w:bottom w:val="single" w:sz="4" w:space="0" w:color="auto"/>
            </w:tcBorders>
          </w:tcPr>
          <w:p w14:paraId="7840B889" w14:textId="77777777" w:rsidR="009F61BE" w:rsidRPr="00C56CCA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56CCA">
              <w:rPr>
                <w:rFonts w:ascii="Times New Roman" w:hAnsi="Times New Roman" w:cs="Times New Roman"/>
                <w:szCs w:val="21"/>
              </w:rPr>
              <w:t>PUFT (cm)</w:t>
            </w:r>
          </w:p>
        </w:tc>
        <w:tc>
          <w:tcPr>
            <w:tcW w:w="913" w:type="dxa"/>
            <w:tcBorders>
              <w:bottom w:val="single" w:sz="4" w:space="0" w:color="auto"/>
            </w:tcBorders>
          </w:tcPr>
          <w:p w14:paraId="65F4546E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0.47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14:paraId="6957F91E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.03</w:t>
            </w:r>
            <w:r w:rsidRPr="001910C6"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14:paraId="6EFCE915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.23</w:t>
            </w:r>
          </w:p>
        </w:tc>
        <w:tc>
          <w:tcPr>
            <w:tcW w:w="1660" w:type="dxa"/>
            <w:tcBorders>
              <w:bottom w:val="single" w:sz="4" w:space="0" w:color="auto"/>
            </w:tcBorders>
          </w:tcPr>
          <w:p w14:paraId="7786CE20" w14:textId="77777777" w:rsidR="009F61BE" w:rsidRDefault="009F61BE" w:rsidP="006523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.29</w:t>
            </w:r>
          </w:p>
        </w:tc>
      </w:tr>
    </w:tbl>
    <w:p w14:paraId="21FB01FC" w14:textId="28220605" w:rsidR="00AC1C04" w:rsidRPr="007A7DEE" w:rsidRDefault="00C53AE9" w:rsidP="00CA0794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BMI, body mass index; </w:t>
      </w:r>
      <w:r>
        <w:rPr>
          <w:rFonts w:ascii="Times New Roman" w:hAnsi="Times New Roman" w:cs="Times New Roman" w:hint="eastAsia"/>
          <w:szCs w:val="21"/>
        </w:rPr>
        <w:t>W</w:t>
      </w:r>
      <w:r>
        <w:rPr>
          <w:rFonts w:ascii="Times New Roman" w:hAnsi="Times New Roman" w:cs="Times New Roman"/>
          <w:szCs w:val="21"/>
        </w:rPr>
        <w:t xml:space="preserve">HR, waist-to-hip ratio; </w:t>
      </w:r>
      <w:r>
        <w:rPr>
          <w:rFonts w:ascii="Times New Roman" w:hAnsi="Times New Roman" w:cs="Times New Roman" w:hint="eastAsia"/>
          <w:szCs w:val="21"/>
        </w:rPr>
        <w:t>V</w:t>
      </w:r>
      <w:r>
        <w:rPr>
          <w:rFonts w:ascii="Times New Roman" w:hAnsi="Times New Roman" w:cs="Times New Roman"/>
          <w:szCs w:val="21"/>
        </w:rPr>
        <w:t>AT, v</w:t>
      </w:r>
      <w:r w:rsidRPr="003210DF">
        <w:rPr>
          <w:rFonts w:ascii="Times New Roman" w:hAnsi="Times New Roman" w:cs="Times New Roman"/>
          <w:szCs w:val="21"/>
        </w:rPr>
        <w:t>isceral fat</w:t>
      </w:r>
      <w:r>
        <w:rPr>
          <w:rFonts w:ascii="Times New Roman" w:hAnsi="Times New Roman" w:cs="Times New Roman"/>
          <w:szCs w:val="21"/>
        </w:rPr>
        <w:t xml:space="preserve"> tissue; PUFT, p</w:t>
      </w:r>
      <w:r w:rsidRPr="002D751E">
        <w:rPr>
          <w:rFonts w:ascii="Times New Roman" w:hAnsi="Times New Roman" w:cs="Times New Roman"/>
          <w:szCs w:val="21"/>
        </w:rPr>
        <w:t>ara-perirenal ultrasonographic fat thickness</w:t>
      </w:r>
      <w:r>
        <w:rPr>
          <w:rFonts w:ascii="Times New Roman" w:hAnsi="Times New Roman" w:cs="Times New Roman"/>
          <w:szCs w:val="21"/>
        </w:rPr>
        <w:t>; HDL</w:t>
      </w:r>
      <w:r w:rsidR="00B559D4"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high density lipoprotein.</w:t>
      </w:r>
    </w:p>
    <w:sectPr w:rsidR="00AC1C04" w:rsidRPr="007A7D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CDB8D7" w14:textId="77777777" w:rsidR="00D075F5" w:rsidRDefault="00D075F5" w:rsidP="003038C7">
      <w:r>
        <w:separator/>
      </w:r>
    </w:p>
  </w:endnote>
  <w:endnote w:type="continuationSeparator" w:id="0">
    <w:p w14:paraId="6A0885E5" w14:textId="77777777" w:rsidR="00D075F5" w:rsidRDefault="00D075F5" w:rsidP="003038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EB0C6E" w14:textId="77777777" w:rsidR="00D075F5" w:rsidRDefault="00D075F5" w:rsidP="003038C7">
      <w:r>
        <w:separator/>
      </w:r>
    </w:p>
  </w:footnote>
  <w:footnote w:type="continuationSeparator" w:id="0">
    <w:p w14:paraId="0F5396C7" w14:textId="77777777" w:rsidR="00D075F5" w:rsidRDefault="00D075F5" w:rsidP="003038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04B"/>
    <w:rsid w:val="00006BEE"/>
    <w:rsid w:val="00023A8C"/>
    <w:rsid w:val="00037B1D"/>
    <w:rsid w:val="0004106D"/>
    <w:rsid w:val="00051AEB"/>
    <w:rsid w:val="000520DA"/>
    <w:rsid w:val="0006059F"/>
    <w:rsid w:val="000915CF"/>
    <w:rsid w:val="0009566B"/>
    <w:rsid w:val="000A418F"/>
    <w:rsid w:val="000A4F2E"/>
    <w:rsid w:val="000A54DE"/>
    <w:rsid w:val="000B5B42"/>
    <w:rsid w:val="000C1004"/>
    <w:rsid w:val="000E08B9"/>
    <w:rsid w:val="000F304B"/>
    <w:rsid w:val="00102F5D"/>
    <w:rsid w:val="001348EB"/>
    <w:rsid w:val="00147C4B"/>
    <w:rsid w:val="001563F9"/>
    <w:rsid w:val="00176285"/>
    <w:rsid w:val="00182ACF"/>
    <w:rsid w:val="00183CB7"/>
    <w:rsid w:val="00185E61"/>
    <w:rsid w:val="001910C6"/>
    <w:rsid w:val="00193151"/>
    <w:rsid w:val="00196000"/>
    <w:rsid w:val="00197E92"/>
    <w:rsid w:val="001C20F9"/>
    <w:rsid w:val="001D32D3"/>
    <w:rsid w:val="001D7D0F"/>
    <w:rsid w:val="001E6C86"/>
    <w:rsid w:val="001F331A"/>
    <w:rsid w:val="00220B7B"/>
    <w:rsid w:val="002524E5"/>
    <w:rsid w:val="00263669"/>
    <w:rsid w:val="00266609"/>
    <w:rsid w:val="00283E61"/>
    <w:rsid w:val="00287F07"/>
    <w:rsid w:val="002900E2"/>
    <w:rsid w:val="00296407"/>
    <w:rsid w:val="002971CA"/>
    <w:rsid w:val="002B04B7"/>
    <w:rsid w:val="002B15D5"/>
    <w:rsid w:val="002C59A8"/>
    <w:rsid w:val="002E377B"/>
    <w:rsid w:val="002E3A32"/>
    <w:rsid w:val="002E4F1C"/>
    <w:rsid w:val="003038C7"/>
    <w:rsid w:val="00313D3F"/>
    <w:rsid w:val="003210DF"/>
    <w:rsid w:val="003211FB"/>
    <w:rsid w:val="00324A5A"/>
    <w:rsid w:val="003445CA"/>
    <w:rsid w:val="00366EA3"/>
    <w:rsid w:val="0038776E"/>
    <w:rsid w:val="003A72C3"/>
    <w:rsid w:val="003C5711"/>
    <w:rsid w:val="003E1CAF"/>
    <w:rsid w:val="003E55EC"/>
    <w:rsid w:val="00400C8E"/>
    <w:rsid w:val="0040386B"/>
    <w:rsid w:val="004310B3"/>
    <w:rsid w:val="00447456"/>
    <w:rsid w:val="00456A81"/>
    <w:rsid w:val="00461FB7"/>
    <w:rsid w:val="00464CCE"/>
    <w:rsid w:val="00471937"/>
    <w:rsid w:val="00480A15"/>
    <w:rsid w:val="00490CC6"/>
    <w:rsid w:val="004936E0"/>
    <w:rsid w:val="00494EE4"/>
    <w:rsid w:val="004A1FF3"/>
    <w:rsid w:val="004A630A"/>
    <w:rsid w:val="004B1AB3"/>
    <w:rsid w:val="004B3585"/>
    <w:rsid w:val="004C0F67"/>
    <w:rsid w:val="004D0664"/>
    <w:rsid w:val="004F06DE"/>
    <w:rsid w:val="004F141A"/>
    <w:rsid w:val="00507146"/>
    <w:rsid w:val="00550306"/>
    <w:rsid w:val="0055740F"/>
    <w:rsid w:val="005607DC"/>
    <w:rsid w:val="005709CB"/>
    <w:rsid w:val="0058614C"/>
    <w:rsid w:val="005956FE"/>
    <w:rsid w:val="00596077"/>
    <w:rsid w:val="005964AD"/>
    <w:rsid w:val="005A1D72"/>
    <w:rsid w:val="005E3588"/>
    <w:rsid w:val="005E3D55"/>
    <w:rsid w:val="00622542"/>
    <w:rsid w:val="00630B09"/>
    <w:rsid w:val="00633729"/>
    <w:rsid w:val="006509B8"/>
    <w:rsid w:val="006776E7"/>
    <w:rsid w:val="00690014"/>
    <w:rsid w:val="0069704C"/>
    <w:rsid w:val="00697872"/>
    <w:rsid w:val="006A6B43"/>
    <w:rsid w:val="006B4659"/>
    <w:rsid w:val="006B7874"/>
    <w:rsid w:val="00704AD9"/>
    <w:rsid w:val="007266C6"/>
    <w:rsid w:val="00734B3E"/>
    <w:rsid w:val="00754F4A"/>
    <w:rsid w:val="00771527"/>
    <w:rsid w:val="00790293"/>
    <w:rsid w:val="0079195F"/>
    <w:rsid w:val="007960E3"/>
    <w:rsid w:val="00796891"/>
    <w:rsid w:val="007A7DEE"/>
    <w:rsid w:val="007C316E"/>
    <w:rsid w:val="007D704A"/>
    <w:rsid w:val="007E34A5"/>
    <w:rsid w:val="007F3200"/>
    <w:rsid w:val="007F73DF"/>
    <w:rsid w:val="00816D69"/>
    <w:rsid w:val="008440AB"/>
    <w:rsid w:val="00862642"/>
    <w:rsid w:val="008715BE"/>
    <w:rsid w:val="00874C2B"/>
    <w:rsid w:val="00894CD1"/>
    <w:rsid w:val="008A478B"/>
    <w:rsid w:val="008B5D94"/>
    <w:rsid w:val="008C53F2"/>
    <w:rsid w:val="0090760C"/>
    <w:rsid w:val="0093245B"/>
    <w:rsid w:val="00935C6E"/>
    <w:rsid w:val="00941199"/>
    <w:rsid w:val="00941F60"/>
    <w:rsid w:val="0095094C"/>
    <w:rsid w:val="009704A5"/>
    <w:rsid w:val="009A1715"/>
    <w:rsid w:val="009B2245"/>
    <w:rsid w:val="009D5523"/>
    <w:rsid w:val="009F61BE"/>
    <w:rsid w:val="00A03DAC"/>
    <w:rsid w:val="00A3159C"/>
    <w:rsid w:val="00A426A2"/>
    <w:rsid w:val="00A44BA4"/>
    <w:rsid w:val="00A545B4"/>
    <w:rsid w:val="00A706BE"/>
    <w:rsid w:val="00A7525D"/>
    <w:rsid w:val="00A85DED"/>
    <w:rsid w:val="00AB2239"/>
    <w:rsid w:val="00AC14C6"/>
    <w:rsid w:val="00AC1C04"/>
    <w:rsid w:val="00AC3876"/>
    <w:rsid w:val="00AD553D"/>
    <w:rsid w:val="00AE0507"/>
    <w:rsid w:val="00AE7ED6"/>
    <w:rsid w:val="00B1434B"/>
    <w:rsid w:val="00B20820"/>
    <w:rsid w:val="00B42029"/>
    <w:rsid w:val="00B4208B"/>
    <w:rsid w:val="00B559D4"/>
    <w:rsid w:val="00B60A7F"/>
    <w:rsid w:val="00B8024A"/>
    <w:rsid w:val="00B82556"/>
    <w:rsid w:val="00B90448"/>
    <w:rsid w:val="00B93621"/>
    <w:rsid w:val="00BA155C"/>
    <w:rsid w:val="00BA69BF"/>
    <w:rsid w:val="00BE23DB"/>
    <w:rsid w:val="00BF0532"/>
    <w:rsid w:val="00C17E84"/>
    <w:rsid w:val="00C53AE9"/>
    <w:rsid w:val="00C56CCA"/>
    <w:rsid w:val="00C65A5A"/>
    <w:rsid w:val="00C667A0"/>
    <w:rsid w:val="00C86B0B"/>
    <w:rsid w:val="00CA0794"/>
    <w:rsid w:val="00CA260E"/>
    <w:rsid w:val="00CB45E1"/>
    <w:rsid w:val="00CC49A9"/>
    <w:rsid w:val="00CC6662"/>
    <w:rsid w:val="00CD2233"/>
    <w:rsid w:val="00CE44D1"/>
    <w:rsid w:val="00CE6B84"/>
    <w:rsid w:val="00CF4ACF"/>
    <w:rsid w:val="00CF56AD"/>
    <w:rsid w:val="00CF5ED2"/>
    <w:rsid w:val="00D075F5"/>
    <w:rsid w:val="00D363D2"/>
    <w:rsid w:val="00D56027"/>
    <w:rsid w:val="00D9498C"/>
    <w:rsid w:val="00DD6330"/>
    <w:rsid w:val="00DF42E9"/>
    <w:rsid w:val="00DF7F70"/>
    <w:rsid w:val="00E00E07"/>
    <w:rsid w:val="00E12F5F"/>
    <w:rsid w:val="00E16445"/>
    <w:rsid w:val="00E44683"/>
    <w:rsid w:val="00E507AD"/>
    <w:rsid w:val="00E55000"/>
    <w:rsid w:val="00E57DAF"/>
    <w:rsid w:val="00E60392"/>
    <w:rsid w:val="00E628FB"/>
    <w:rsid w:val="00E64C3E"/>
    <w:rsid w:val="00E8603E"/>
    <w:rsid w:val="00EC3FB5"/>
    <w:rsid w:val="00ED5110"/>
    <w:rsid w:val="00EE241E"/>
    <w:rsid w:val="00F017AA"/>
    <w:rsid w:val="00F03DE8"/>
    <w:rsid w:val="00F12058"/>
    <w:rsid w:val="00F22F5A"/>
    <w:rsid w:val="00F254FA"/>
    <w:rsid w:val="00F26BED"/>
    <w:rsid w:val="00F42D75"/>
    <w:rsid w:val="00FB3279"/>
    <w:rsid w:val="00FC281A"/>
    <w:rsid w:val="00FD1434"/>
    <w:rsid w:val="00FD71F2"/>
    <w:rsid w:val="00FE3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9343F6"/>
  <w15:chartTrackingRefBased/>
  <w15:docId w15:val="{72C3D440-FBEA-451E-8103-390846B05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70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F30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038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038C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038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038C7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DF7F7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F7F70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C65A5A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C65A5A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C65A5A"/>
  </w:style>
  <w:style w:type="paragraph" w:styleId="ad">
    <w:name w:val="annotation subject"/>
    <w:basedOn w:val="ab"/>
    <w:next w:val="ab"/>
    <w:link w:val="ae"/>
    <w:uiPriority w:val="99"/>
    <w:semiHidden/>
    <w:unhideWhenUsed/>
    <w:rsid w:val="00C65A5A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C65A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柯静</dc:creator>
  <cp:keywords/>
  <dc:description/>
  <cp:lastModifiedBy>柯静</cp:lastModifiedBy>
  <cp:revision>16</cp:revision>
  <dcterms:created xsi:type="dcterms:W3CDTF">2020-03-02T14:25:00Z</dcterms:created>
  <dcterms:modified xsi:type="dcterms:W3CDTF">2020-03-02T15:04:00Z</dcterms:modified>
</cp:coreProperties>
</file>